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19A99" w14:textId="77777777" w:rsidR="00097940" w:rsidRDefault="00097940">
      <w:pPr>
        <w:rPr>
          <w:rFonts w:ascii="Arial" w:hAnsi="Arial" w:cs="Arial"/>
          <w:sz w:val="28"/>
          <w:szCs w:val="28"/>
        </w:rPr>
      </w:pPr>
      <w:r>
        <w:rPr>
          <w:noProof/>
        </w:rPr>
        <w:drawing>
          <wp:anchor distT="0" distB="0" distL="114300" distR="114300" simplePos="0" relativeHeight="251658240" behindDoc="1" locked="0" layoutInCell="1" allowOverlap="1" wp14:anchorId="4F1C2BE8" wp14:editId="06CD3987">
            <wp:simplePos x="0" y="0"/>
            <wp:positionH relativeFrom="margin">
              <wp:align>right</wp:align>
            </wp:positionH>
            <wp:positionV relativeFrom="paragraph">
              <wp:posOffset>-434975</wp:posOffset>
            </wp:positionV>
            <wp:extent cx="2096428" cy="143256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428"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048A98" w14:textId="77777777" w:rsidR="00097940" w:rsidRDefault="00097940">
      <w:pPr>
        <w:rPr>
          <w:rFonts w:ascii="Arial" w:hAnsi="Arial" w:cs="Arial"/>
          <w:sz w:val="28"/>
          <w:szCs w:val="28"/>
        </w:rPr>
      </w:pPr>
    </w:p>
    <w:p w14:paraId="4545A6BC" w14:textId="77777777" w:rsidR="00293B6D" w:rsidRPr="00B818D9" w:rsidRDefault="00527631">
      <w:pPr>
        <w:rPr>
          <w:rFonts w:ascii="Arial" w:hAnsi="Arial" w:cs="Arial"/>
          <w:sz w:val="28"/>
          <w:szCs w:val="28"/>
        </w:rPr>
      </w:pPr>
      <w:r>
        <w:rPr>
          <w:rFonts w:ascii="Arial" w:hAnsi="Arial" w:cs="Arial"/>
          <w:sz w:val="28"/>
          <w:szCs w:val="28"/>
        </w:rPr>
        <w:t>De opbouw van m</w:t>
      </w:r>
      <w:r w:rsidR="00B818D9" w:rsidRPr="00B818D9">
        <w:rPr>
          <w:rFonts w:ascii="Arial" w:hAnsi="Arial" w:cs="Arial"/>
          <w:sz w:val="28"/>
          <w:szCs w:val="28"/>
        </w:rPr>
        <w:t>arketing</w:t>
      </w:r>
    </w:p>
    <w:p w14:paraId="1C1A5902" w14:textId="77777777" w:rsidR="00B818D9" w:rsidRPr="00EF1E1C" w:rsidRDefault="00B818D9">
      <w:pPr>
        <w:rPr>
          <w:rFonts w:ascii="Arial" w:hAnsi="Arial" w:cs="Arial"/>
        </w:rPr>
      </w:pPr>
    </w:p>
    <w:p w14:paraId="39D56BFB" w14:textId="77777777" w:rsidR="00293B6D" w:rsidRPr="007D29A9" w:rsidRDefault="00293B6D" w:rsidP="00293B6D">
      <w:pPr>
        <w:pStyle w:val="Lijstalinea"/>
        <w:numPr>
          <w:ilvl w:val="0"/>
          <w:numId w:val="1"/>
        </w:numPr>
        <w:rPr>
          <w:rFonts w:ascii="Arial" w:hAnsi="Arial" w:cs="Arial"/>
          <w:b/>
          <w:bCs/>
        </w:rPr>
      </w:pPr>
      <w:r w:rsidRPr="007D29A9">
        <w:rPr>
          <w:rFonts w:ascii="Arial" w:hAnsi="Arial" w:cs="Arial"/>
          <w:b/>
          <w:bCs/>
        </w:rPr>
        <w:t>Je waarde bewijzen aan je bezoeker</w:t>
      </w:r>
    </w:p>
    <w:p w14:paraId="4B9C563F" w14:textId="77777777" w:rsidR="00293B6D" w:rsidRPr="007D29A9" w:rsidRDefault="00601166" w:rsidP="007D29A9">
      <w:pPr>
        <w:pStyle w:val="Lijstalinea"/>
        <w:rPr>
          <w:rFonts w:ascii="Arial" w:hAnsi="Arial" w:cs="Arial"/>
        </w:rPr>
      </w:pPr>
      <w:r>
        <w:rPr>
          <w:rFonts w:ascii="Arial" w:hAnsi="Arial" w:cs="Arial"/>
        </w:rPr>
        <w:t xml:space="preserve">Met behulp van een </w:t>
      </w:r>
      <w:proofErr w:type="spellStart"/>
      <w:r>
        <w:rPr>
          <w:rFonts w:ascii="Arial" w:hAnsi="Arial" w:cs="Arial"/>
        </w:rPr>
        <w:t>optin</w:t>
      </w:r>
      <w:proofErr w:type="spellEnd"/>
      <w:r>
        <w:rPr>
          <w:rFonts w:ascii="Arial" w:hAnsi="Arial" w:cs="Arial"/>
        </w:rPr>
        <w:t xml:space="preserve"> incentive </w:t>
      </w:r>
      <w:r w:rsidR="00432309">
        <w:rPr>
          <w:rFonts w:ascii="Arial" w:hAnsi="Arial" w:cs="Arial"/>
        </w:rPr>
        <w:t xml:space="preserve">(gratis weggever) </w:t>
      </w:r>
      <w:r>
        <w:rPr>
          <w:rFonts w:ascii="Arial" w:hAnsi="Arial" w:cs="Arial"/>
        </w:rPr>
        <w:t>help je d</w:t>
      </w:r>
      <w:r w:rsidR="005A59B2">
        <w:rPr>
          <w:rFonts w:ascii="Arial" w:hAnsi="Arial" w:cs="Arial"/>
        </w:rPr>
        <w:t>e b</w:t>
      </w:r>
      <w:r w:rsidR="00293B6D" w:rsidRPr="00EF1E1C">
        <w:rPr>
          <w:rFonts w:ascii="Arial" w:hAnsi="Arial" w:cs="Arial"/>
        </w:rPr>
        <w:t xml:space="preserve">ezoeker </w:t>
      </w:r>
      <w:r w:rsidR="005A59B2">
        <w:rPr>
          <w:rFonts w:ascii="Arial" w:hAnsi="Arial" w:cs="Arial"/>
        </w:rPr>
        <w:t>van jouw website</w:t>
      </w:r>
      <w:r w:rsidR="00293B6D" w:rsidRPr="00EF1E1C">
        <w:rPr>
          <w:rFonts w:ascii="Arial" w:hAnsi="Arial" w:cs="Arial"/>
        </w:rPr>
        <w:t xml:space="preserve"> jouw waarde in te zien en </w:t>
      </w:r>
      <w:r>
        <w:rPr>
          <w:rFonts w:ascii="Arial" w:hAnsi="Arial" w:cs="Arial"/>
        </w:rPr>
        <w:t xml:space="preserve">maak je </w:t>
      </w:r>
      <w:r w:rsidR="00293B6D" w:rsidRPr="00EF1E1C">
        <w:rPr>
          <w:rFonts w:ascii="Arial" w:hAnsi="Arial" w:cs="Arial"/>
        </w:rPr>
        <w:t xml:space="preserve">hem of haar </w:t>
      </w:r>
      <w:r w:rsidR="00EF1E1C" w:rsidRPr="00EF1E1C">
        <w:rPr>
          <w:rFonts w:ascii="Arial" w:hAnsi="Arial" w:cs="Arial"/>
        </w:rPr>
        <w:t>op die manier</w:t>
      </w:r>
      <w:r w:rsidR="00293B6D" w:rsidRPr="00EF1E1C">
        <w:rPr>
          <w:rFonts w:ascii="Arial" w:hAnsi="Arial" w:cs="Arial"/>
        </w:rPr>
        <w:t xml:space="preserve"> bereikbaar</w:t>
      </w:r>
      <w:r>
        <w:rPr>
          <w:rFonts w:ascii="Arial" w:hAnsi="Arial" w:cs="Arial"/>
        </w:rPr>
        <w:t xml:space="preserve"> </w:t>
      </w:r>
      <w:r w:rsidR="00293B6D" w:rsidRPr="00EF1E1C">
        <w:rPr>
          <w:rFonts w:ascii="Arial" w:hAnsi="Arial" w:cs="Arial"/>
        </w:rPr>
        <w:t>voor je marketing</w:t>
      </w:r>
      <w:r w:rsidR="00EF1E1C" w:rsidRPr="00EF1E1C">
        <w:rPr>
          <w:rFonts w:ascii="Arial" w:hAnsi="Arial" w:cs="Arial"/>
        </w:rPr>
        <w:t>.</w:t>
      </w:r>
    </w:p>
    <w:p w14:paraId="47A59577" w14:textId="77777777" w:rsidR="00293B6D" w:rsidRPr="00EF1E1C" w:rsidRDefault="00293B6D" w:rsidP="00293B6D">
      <w:pPr>
        <w:pStyle w:val="Lijstalinea"/>
        <w:rPr>
          <w:rFonts w:ascii="Arial" w:hAnsi="Arial" w:cs="Arial"/>
        </w:rPr>
      </w:pPr>
    </w:p>
    <w:p w14:paraId="3663C342" w14:textId="77777777" w:rsidR="00293B6D" w:rsidRPr="007D29A9" w:rsidRDefault="00293B6D" w:rsidP="00293B6D">
      <w:pPr>
        <w:pStyle w:val="Lijstalinea"/>
        <w:numPr>
          <w:ilvl w:val="0"/>
          <w:numId w:val="1"/>
        </w:numPr>
        <w:rPr>
          <w:rFonts w:ascii="Arial" w:hAnsi="Arial" w:cs="Arial"/>
          <w:b/>
          <w:bCs/>
        </w:rPr>
      </w:pPr>
      <w:r w:rsidRPr="007D29A9">
        <w:rPr>
          <w:rFonts w:ascii="Arial" w:hAnsi="Arial" w:cs="Arial"/>
          <w:b/>
          <w:bCs/>
        </w:rPr>
        <w:t>Bezoekers binden en laagdrempelig aan ze verkopen</w:t>
      </w:r>
    </w:p>
    <w:p w14:paraId="2C468A54" w14:textId="77777777" w:rsidR="00293B6D" w:rsidRPr="00EF1E1C" w:rsidRDefault="00293B6D" w:rsidP="00293B6D">
      <w:pPr>
        <w:pStyle w:val="Lijstalinea"/>
        <w:rPr>
          <w:rFonts w:ascii="Arial" w:hAnsi="Arial" w:cs="Arial"/>
        </w:rPr>
      </w:pPr>
      <w:r w:rsidRPr="00EF1E1C">
        <w:rPr>
          <w:rFonts w:ascii="Arial" w:hAnsi="Arial" w:cs="Arial"/>
        </w:rPr>
        <w:t>De klant die ‘</w:t>
      </w:r>
      <w:proofErr w:type="spellStart"/>
      <w:r w:rsidRPr="00EF1E1C">
        <w:rPr>
          <w:rFonts w:ascii="Arial" w:hAnsi="Arial" w:cs="Arial"/>
        </w:rPr>
        <w:t>koopklaar</w:t>
      </w:r>
      <w:proofErr w:type="spellEnd"/>
      <w:r w:rsidRPr="00EF1E1C">
        <w:rPr>
          <w:rFonts w:ascii="Arial" w:hAnsi="Arial" w:cs="Arial"/>
        </w:rPr>
        <w:t>’ is voorzien van een conversie moment</w:t>
      </w:r>
      <w:r w:rsidR="00432309">
        <w:rPr>
          <w:rFonts w:ascii="Arial" w:hAnsi="Arial" w:cs="Arial"/>
        </w:rPr>
        <w:t xml:space="preserve"> voor je instapproduct</w:t>
      </w:r>
      <w:r w:rsidRPr="00EF1E1C">
        <w:rPr>
          <w:rFonts w:ascii="Arial" w:hAnsi="Arial" w:cs="Arial"/>
        </w:rPr>
        <w:t xml:space="preserve">. De overige potentiële klanten van meer waarde voorzien tot ze ook </w:t>
      </w:r>
      <w:proofErr w:type="spellStart"/>
      <w:r w:rsidRPr="00EF1E1C">
        <w:rPr>
          <w:rFonts w:ascii="Arial" w:hAnsi="Arial" w:cs="Arial"/>
        </w:rPr>
        <w:t>koopklaar</w:t>
      </w:r>
      <w:proofErr w:type="spellEnd"/>
      <w:r w:rsidRPr="00EF1E1C">
        <w:rPr>
          <w:rFonts w:ascii="Arial" w:hAnsi="Arial" w:cs="Arial"/>
        </w:rPr>
        <w:t xml:space="preserve"> zijn. Het instapproduct dient ter versteviging van je positie als expert en vormt een brug naar high-end producten.</w:t>
      </w:r>
    </w:p>
    <w:p w14:paraId="293579B4" w14:textId="77777777" w:rsidR="00293B6D" w:rsidRPr="00EF1E1C" w:rsidRDefault="00293B6D" w:rsidP="00293B6D">
      <w:pPr>
        <w:pStyle w:val="Lijstalinea"/>
        <w:rPr>
          <w:rFonts w:ascii="Arial" w:hAnsi="Arial" w:cs="Arial"/>
        </w:rPr>
      </w:pPr>
      <w:r w:rsidRPr="00EF1E1C">
        <w:rPr>
          <w:rFonts w:ascii="Arial" w:hAnsi="Arial" w:cs="Arial"/>
        </w:rPr>
        <w:t>Doel 1: Het eerste laagdrempelige verkoopmoment creëren</w:t>
      </w:r>
      <w:r w:rsidR="00EF1E1C" w:rsidRPr="00EF1E1C">
        <w:rPr>
          <w:rFonts w:ascii="Arial" w:hAnsi="Arial" w:cs="Arial"/>
        </w:rPr>
        <w:t>,</w:t>
      </w:r>
    </w:p>
    <w:p w14:paraId="038AC948" w14:textId="77777777" w:rsidR="00293B6D" w:rsidRPr="00EF1E1C" w:rsidRDefault="00293B6D" w:rsidP="00293B6D">
      <w:pPr>
        <w:pStyle w:val="Lijstalinea"/>
        <w:rPr>
          <w:rFonts w:ascii="Arial" w:hAnsi="Arial" w:cs="Arial"/>
        </w:rPr>
      </w:pPr>
      <w:r w:rsidRPr="00EF1E1C">
        <w:rPr>
          <w:rFonts w:ascii="Arial" w:hAnsi="Arial" w:cs="Arial"/>
        </w:rPr>
        <w:t>Doel 2: De band met je potentiële klant verstevigen</w:t>
      </w:r>
      <w:r w:rsidR="00EF1E1C" w:rsidRPr="00EF1E1C">
        <w:rPr>
          <w:rFonts w:ascii="Arial" w:hAnsi="Arial" w:cs="Arial"/>
        </w:rPr>
        <w:t>.</w:t>
      </w:r>
    </w:p>
    <w:p w14:paraId="7E588F4B" w14:textId="77777777" w:rsidR="00EF1E1C" w:rsidRPr="00EF1E1C" w:rsidRDefault="00EF1E1C" w:rsidP="00293B6D">
      <w:pPr>
        <w:pStyle w:val="Lijstalinea"/>
        <w:rPr>
          <w:rFonts w:ascii="Arial" w:hAnsi="Arial" w:cs="Arial"/>
        </w:rPr>
      </w:pPr>
    </w:p>
    <w:p w14:paraId="267E1CAB" w14:textId="77777777" w:rsidR="00EF1E1C" w:rsidRPr="007D29A9" w:rsidRDefault="00EF1E1C" w:rsidP="00EF1E1C">
      <w:pPr>
        <w:pStyle w:val="Lijstalinea"/>
        <w:numPr>
          <w:ilvl w:val="0"/>
          <w:numId w:val="1"/>
        </w:numPr>
        <w:rPr>
          <w:rFonts w:ascii="Arial" w:hAnsi="Arial" w:cs="Arial"/>
          <w:b/>
          <w:bCs/>
        </w:rPr>
      </w:pPr>
      <w:r w:rsidRPr="007D29A9">
        <w:rPr>
          <w:rFonts w:ascii="Arial" w:hAnsi="Arial" w:cs="Arial"/>
          <w:b/>
          <w:bCs/>
        </w:rPr>
        <w:t>High-end klanten meer laten spenderen</w:t>
      </w:r>
    </w:p>
    <w:p w14:paraId="4F1E9FAA" w14:textId="77777777" w:rsidR="007D29A9" w:rsidRDefault="007D29A9" w:rsidP="007D29A9">
      <w:pPr>
        <w:pStyle w:val="Lijstalinea"/>
        <w:rPr>
          <w:rFonts w:ascii="Arial" w:hAnsi="Arial" w:cs="Arial"/>
        </w:rPr>
      </w:pPr>
      <w:r>
        <w:rPr>
          <w:rFonts w:ascii="Arial" w:hAnsi="Arial" w:cs="Arial"/>
        </w:rPr>
        <w:t xml:space="preserve">Na je instapproduct een </w:t>
      </w:r>
      <w:proofErr w:type="spellStart"/>
      <w:r>
        <w:rPr>
          <w:rFonts w:ascii="Arial" w:hAnsi="Arial" w:cs="Arial"/>
        </w:rPr>
        <w:t>upsell</w:t>
      </w:r>
      <w:proofErr w:type="spellEnd"/>
      <w:r>
        <w:rPr>
          <w:rFonts w:ascii="Arial" w:hAnsi="Arial" w:cs="Arial"/>
        </w:rPr>
        <w:t xml:space="preserve"> toevoegen om de klant te voorzien van de mogelijkheid direct meer te spenderen als hij hier behoefte aan heeft. Vervolgens voeg je dit high-end product toe aan je verkooptraject d.m.v. waardevolle e-mailmarketing.</w:t>
      </w:r>
    </w:p>
    <w:p w14:paraId="64E02AE7" w14:textId="77777777" w:rsidR="007D29A9" w:rsidRDefault="007D29A9" w:rsidP="007D29A9">
      <w:pPr>
        <w:pStyle w:val="Lijstalinea"/>
        <w:rPr>
          <w:rFonts w:ascii="Arial" w:hAnsi="Arial" w:cs="Arial"/>
        </w:rPr>
      </w:pPr>
    </w:p>
    <w:p w14:paraId="06DABA36" w14:textId="77777777" w:rsidR="007D29A9" w:rsidRPr="007D29A9" w:rsidRDefault="007D29A9" w:rsidP="007D29A9">
      <w:pPr>
        <w:pStyle w:val="Lijstalinea"/>
        <w:numPr>
          <w:ilvl w:val="0"/>
          <w:numId w:val="1"/>
        </w:numPr>
        <w:rPr>
          <w:rFonts w:ascii="Arial" w:hAnsi="Arial" w:cs="Arial"/>
          <w:b/>
          <w:bCs/>
        </w:rPr>
      </w:pPr>
      <w:r w:rsidRPr="007D29A9">
        <w:rPr>
          <w:rFonts w:ascii="Arial" w:hAnsi="Arial" w:cs="Arial"/>
          <w:b/>
          <w:bCs/>
        </w:rPr>
        <w:t>Niet-kopers van waarde blijven voorzien en aanbiedingen geven</w:t>
      </w:r>
    </w:p>
    <w:p w14:paraId="10265860" w14:textId="77777777" w:rsidR="007D29A9" w:rsidRDefault="007D29A9" w:rsidP="007D29A9">
      <w:pPr>
        <w:pStyle w:val="Lijstalinea"/>
        <w:rPr>
          <w:rFonts w:ascii="Arial" w:hAnsi="Arial" w:cs="Arial"/>
        </w:rPr>
      </w:pPr>
      <w:r>
        <w:rPr>
          <w:rFonts w:ascii="Arial" w:hAnsi="Arial" w:cs="Arial"/>
        </w:rPr>
        <w:t xml:space="preserve">Het creëren van een zgn. </w:t>
      </w:r>
      <w:proofErr w:type="spellStart"/>
      <w:r>
        <w:rPr>
          <w:rFonts w:ascii="Arial" w:hAnsi="Arial" w:cs="Arial"/>
        </w:rPr>
        <w:t>salesfunnel</w:t>
      </w:r>
      <w:proofErr w:type="spellEnd"/>
      <w:r>
        <w:rPr>
          <w:rFonts w:ascii="Arial" w:hAnsi="Arial" w:cs="Arial"/>
        </w:rPr>
        <w:t xml:space="preserve"> om leads, die nog niet geconverteerd zijn in betalende klanten, van waarde en conversiemomenten te blijven voorzien. Dit doe je door middel van geautomatiseerde e-mailmarketing.</w:t>
      </w:r>
    </w:p>
    <w:p w14:paraId="2A191B8A" w14:textId="77777777" w:rsidR="007D29A9" w:rsidRDefault="007D29A9" w:rsidP="007D29A9">
      <w:pPr>
        <w:pStyle w:val="Lijstalinea"/>
        <w:rPr>
          <w:rFonts w:ascii="Arial" w:hAnsi="Arial" w:cs="Arial"/>
        </w:rPr>
      </w:pPr>
    </w:p>
    <w:p w14:paraId="20424D9C" w14:textId="77777777" w:rsidR="007D29A9" w:rsidRPr="00B818D9" w:rsidRDefault="007D29A9" w:rsidP="007D29A9">
      <w:pPr>
        <w:pStyle w:val="Lijstalinea"/>
        <w:numPr>
          <w:ilvl w:val="0"/>
          <w:numId w:val="1"/>
        </w:numPr>
        <w:rPr>
          <w:rFonts w:ascii="Arial" w:hAnsi="Arial" w:cs="Arial"/>
          <w:b/>
          <w:bCs/>
        </w:rPr>
      </w:pPr>
      <w:r w:rsidRPr="00B818D9">
        <w:rPr>
          <w:rFonts w:ascii="Arial" w:hAnsi="Arial" w:cs="Arial"/>
          <w:b/>
          <w:bCs/>
        </w:rPr>
        <w:t>Herinvesteren en schalen van de online omzet</w:t>
      </w:r>
    </w:p>
    <w:p w14:paraId="2AA8104C" w14:textId="77777777" w:rsidR="007D29A9" w:rsidRDefault="007D29A9" w:rsidP="007D29A9">
      <w:pPr>
        <w:pStyle w:val="Lijstalinea"/>
        <w:rPr>
          <w:rFonts w:ascii="Arial" w:hAnsi="Arial" w:cs="Arial"/>
        </w:rPr>
      </w:pPr>
      <w:r>
        <w:rPr>
          <w:rFonts w:ascii="Arial" w:hAnsi="Arial" w:cs="Arial"/>
        </w:rPr>
        <w:t>Het</w:t>
      </w:r>
      <w:r w:rsidR="00155CCF">
        <w:rPr>
          <w:rFonts w:ascii="Arial" w:hAnsi="Arial" w:cs="Arial"/>
        </w:rPr>
        <w:t xml:space="preserve"> advertentiespel:</w:t>
      </w:r>
      <w:r>
        <w:rPr>
          <w:rFonts w:ascii="Arial" w:hAnsi="Arial" w:cs="Arial"/>
        </w:rPr>
        <w:t xml:space="preserve"> herinvesteren van je online</w:t>
      </w:r>
      <w:r w:rsidR="00077E48">
        <w:rPr>
          <w:rFonts w:ascii="Arial" w:hAnsi="Arial" w:cs="Arial"/>
        </w:rPr>
        <w:t xml:space="preserve"> omzet in bezoekers via </w:t>
      </w:r>
      <w:proofErr w:type="gramStart"/>
      <w:r w:rsidR="00077E48">
        <w:rPr>
          <w:rFonts w:ascii="Arial" w:hAnsi="Arial" w:cs="Arial"/>
        </w:rPr>
        <w:t>online advertenties</w:t>
      </w:r>
      <w:proofErr w:type="gramEnd"/>
      <w:r w:rsidR="00077E48">
        <w:rPr>
          <w:rFonts w:ascii="Arial" w:hAnsi="Arial" w:cs="Arial"/>
        </w:rPr>
        <w:t xml:space="preserve"> om de </w:t>
      </w:r>
      <w:proofErr w:type="spellStart"/>
      <w:r w:rsidR="00077E48">
        <w:rPr>
          <w:rFonts w:ascii="Arial" w:hAnsi="Arial" w:cs="Arial"/>
        </w:rPr>
        <w:t>salesfunnel</w:t>
      </w:r>
      <w:proofErr w:type="spellEnd"/>
      <w:r w:rsidR="00077E48">
        <w:rPr>
          <w:rFonts w:ascii="Arial" w:hAnsi="Arial" w:cs="Arial"/>
        </w:rPr>
        <w:t xml:space="preserve"> maximaal te vullen en gebruik te maken van de schaalbaarheid ervan. </w:t>
      </w:r>
    </w:p>
    <w:p w14:paraId="0C85F70C" w14:textId="77777777" w:rsidR="00077E48" w:rsidRDefault="00077E48" w:rsidP="007D29A9">
      <w:pPr>
        <w:pStyle w:val="Lijstalinea"/>
        <w:rPr>
          <w:rFonts w:ascii="Arial" w:hAnsi="Arial" w:cs="Arial"/>
        </w:rPr>
      </w:pPr>
    </w:p>
    <w:p w14:paraId="0A634D1F" w14:textId="77777777" w:rsidR="00077E48" w:rsidRPr="00B818D9" w:rsidRDefault="00077E48" w:rsidP="00077E48">
      <w:pPr>
        <w:pStyle w:val="Lijstalinea"/>
        <w:numPr>
          <w:ilvl w:val="0"/>
          <w:numId w:val="1"/>
        </w:numPr>
        <w:rPr>
          <w:rFonts w:ascii="Arial" w:hAnsi="Arial" w:cs="Arial"/>
          <w:b/>
          <w:bCs/>
        </w:rPr>
      </w:pPr>
      <w:r w:rsidRPr="00B818D9">
        <w:rPr>
          <w:rFonts w:ascii="Arial" w:hAnsi="Arial" w:cs="Arial"/>
          <w:b/>
          <w:bCs/>
        </w:rPr>
        <w:t>Investeren in duurzame online omzet voor zekerheid</w:t>
      </w:r>
    </w:p>
    <w:p w14:paraId="1E9255DC" w14:textId="77777777" w:rsidR="00077E48" w:rsidRDefault="00155CCF" w:rsidP="00077E48">
      <w:pPr>
        <w:pStyle w:val="Lijstalinea"/>
        <w:rPr>
          <w:rFonts w:ascii="Arial" w:hAnsi="Arial" w:cs="Arial"/>
        </w:rPr>
      </w:pPr>
      <w:r>
        <w:rPr>
          <w:rFonts w:ascii="Arial" w:hAnsi="Arial" w:cs="Arial"/>
        </w:rPr>
        <w:t>Organisch zoekverkeer voor de lange termijn: content strategie (SEO)</w:t>
      </w:r>
      <w:r w:rsidR="00077E48">
        <w:rPr>
          <w:rFonts w:ascii="Arial" w:hAnsi="Arial" w:cs="Arial"/>
        </w:rPr>
        <w:t xml:space="preserve"> en sociale media</w:t>
      </w:r>
      <w:r>
        <w:rPr>
          <w:rFonts w:ascii="Arial" w:hAnsi="Arial" w:cs="Arial"/>
        </w:rPr>
        <w:t>.</w:t>
      </w:r>
    </w:p>
    <w:p w14:paraId="6EF4AA37" w14:textId="77777777" w:rsidR="00B818D9" w:rsidRDefault="00B818D9" w:rsidP="00B818D9">
      <w:pPr>
        <w:pStyle w:val="Lijstalinea"/>
        <w:ind w:left="0"/>
        <w:rPr>
          <w:rFonts w:ascii="Arial" w:hAnsi="Arial" w:cs="Arial"/>
        </w:rPr>
      </w:pPr>
    </w:p>
    <w:p w14:paraId="3B330341" w14:textId="77777777" w:rsidR="00B818D9" w:rsidRDefault="00B818D9" w:rsidP="00B818D9">
      <w:pPr>
        <w:pStyle w:val="Lijstalinea"/>
        <w:ind w:left="0"/>
        <w:rPr>
          <w:rFonts w:ascii="Arial" w:hAnsi="Arial" w:cs="Arial"/>
        </w:rPr>
      </w:pPr>
    </w:p>
    <w:p w14:paraId="2F10B772" w14:textId="77777777" w:rsidR="00B818D9" w:rsidRDefault="00B818D9" w:rsidP="00B818D9">
      <w:pPr>
        <w:pStyle w:val="Lijstalinea"/>
        <w:ind w:left="0"/>
        <w:rPr>
          <w:rFonts w:ascii="Arial" w:hAnsi="Arial" w:cs="Arial"/>
        </w:rPr>
      </w:pPr>
    </w:p>
    <w:p w14:paraId="2F5A5A4B" w14:textId="77777777" w:rsidR="00B818D9" w:rsidRPr="00C11B66" w:rsidRDefault="00C11B66" w:rsidP="00B818D9">
      <w:pPr>
        <w:rPr>
          <w:rFonts w:ascii="Arial" w:hAnsi="Arial" w:cs="Arial"/>
          <w:sz w:val="28"/>
          <w:szCs w:val="28"/>
        </w:rPr>
      </w:pPr>
      <w:r>
        <w:rPr>
          <w:rFonts w:ascii="Arial" w:hAnsi="Arial" w:cs="Arial"/>
          <w:sz w:val="28"/>
          <w:szCs w:val="28"/>
        </w:rPr>
        <w:t>Checklist</w:t>
      </w:r>
      <w:r w:rsidR="00B818D9" w:rsidRPr="00C11B66">
        <w:rPr>
          <w:rFonts w:ascii="Arial" w:hAnsi="Arial" w:cs="Arial"/>
          <w:sz w:val="28"/>
          <w:szCs w:val="28"/>
        </w:rPr>
        <w:t xml:space="preserve"> voor </w:t>
      </w:r>
      <w:proofErr w:type="spellStart"/>
      <w:r w:rsidR="00B818D9" w:rsidRPr="00C11B66">
        <w:rPr>
          <w:rFonts w:ascii="Arial" w:hAnsi="Arial" w:cs="Arial"/>
          <w:sz w:val="28"/>
          <w:szCs w:val="28"/>
        </w:rPr>
        <w:t>optin</w:t>
      </w:r>
      <w:proofErr w:type="spellEnd"/>
      <w:r w:rsidR="00B818D9" w:rsidRPr="00C11B66">
        <w:rPr>
          <w:rFonts w:ascii="Arial" w:hAnsi="Arial" w:cs="Arial"/>
          <w:sz w:val="28"/>
          <w:szCs w:val="28"/>
        </w:rPr>
        <w:t xml:space="preserve"> incentive (gratis weggever of laag instapproduct)</w:t>
      </w:r>
    </w:p>
    <w:p w14:paraId="3846CCD5" w14:textId="77777777" w:rsidR="00B818D9" w:rsidRDefault="00B818D9" w:rsidP="00B818D9">
      <w:pPr>
        <w:pStyle w:val="Lijstalinea"/>
        <w:ind w:left="0"/>
        <w:rPr>
          <w:rFonts w:ascii="Arial" w:hAnsi="Arial" w:cs="Arial"/>
        </w:rPr>
      </w:pPr>
    </w:p>
    <w:p w14:paraId="0F2CDC33" w14:textId="77777777" w:rsidR="00B818D9" w:rsidRPr="00C11B66" w:rsidRDefault="00B818D9" w:rsidP="00B818D9">
      <w:pPr>
        <w:pStyle w:val="Lijstalinea"/>
        <w:numPr>
          <w:ilvl w:val="0"/>
          <w:numId w:val="2"/>
        </w:numPr>
        <w:rPr>
          <w:rFonts w:ascii="Arial" w:hAnsi="Arial" w:cs="Arial"/>
          <w:b/>
          <w:bCs/>
        </w:rPr>
      </w:pPr>
      <w:r w:rsidRPr="00C11B66">
        <w:rPr>
          <w:rFonts w:ascii="Arial" w:hAnsi="Arial" w:cs="Arial"/>
          <w:b/>
          <w:bCs/>
        </w:rPr>
        <w:t>De emotionele trigger</w:t>
      </w:r>
    </w:p>
    <w:p w14:paraId="47085BAE" w14:textId="77777777" w:rsidR="00B818D9" w:rsidRDefault="00B818D9" w:rsidP="00B818D9">
      <w:pPr>
        <w:pStyle w:val="Lijstalinea"/>
        <w:rPr>
          <w:rFonts w:ascii="Arial" w:hAnsi="Arial" w:cs="Arial"/>
        </w:rPr>
      </w:pPr>
      <w:r>
        <w:rPr>
          <w:rFonts w:ascii="Arial" w:hAnsi="Arial" w:cs="Arial"/>
        </w:rPr>
        <w:t>Verplaats je in de bezoeker van je website (je potentiële klant), leg het grootste probleem van hem of haar bloot en vertaal dit naar emotie. Ontdek zijn wensen, behoeftes, angsten, pijn, motivatie en triggers.</w:t>
      </w:r>
    </w:p>
    <w:p w14:paraId="26B2032C" w14:textId="77777777" w:rsidR="0000167E" w:rsidRDefault="0000167E" w:rsidP="00B818D9">
      <w:pPr>
        <w:pStyle w:val="Lijstalinea"/>
        <w:rPr>
          <w:rFonts w:ascii="Arial" w:hAnsi="Arial" w:cs="Arial"/>
        </w:rPr>
      </w:pPr>
    </w:p>
    <w:p w14:paraId="1630641D" w14:textId="77777777" w:rsidR="00B818D9" w:rsidRDefault="00B818D9" w:rsidP="00B818D9">
      <w:pPr>
        <w:pStyle w:val="Lijstalinea"/>
        <w:rPr>
          <w:rFonts w:ascii="Arial" w:hAnsi="Arial" w:cs="Arial"/>
        </w:rPr>
      </w:pPr>
    </w:p>
    <w:p w14:paraId="597D57B1" w14:textId="77777777" w:rsidR="00B818D9" w:rsidRPr="0000167E" w:rsidRDefault="00B818D9" w:rsidP="0000167E">
      <w:pPr>
        <w:pStyle w:val="Lijstalinea"/>
        <w:numPr>
          <w:ilvl w:val="0"/>
          <w:numId w:val="2"/>
        </w:numPr>
        <w:rPr>
          <w:rFonts w:ascii="Arial" w:hAnsi="Arial" w:cs="Arial"/>
          <w:b/>
          <w:bCs/>
        </w:rPr>
      </w:pPr>
      <w:r w:rsidRPr="0000167E">
        <w:rPr>
          <w:rFonts w:ascii="Arial" w:hAnsi="Arial" w:cs="Arial"/>
          <w:b/>
          <w:bCs/>
        </w:rPr>
        <w:lastRenderedPageBreak/>
        <w:t>Het tastbare resultaat en de openbaring</w:t>
      </w:r>
    </w:p>
    <w:p w14:paraId="389A131E" w14:textId="77777777" w:rsidR="00C11B66" w:rsidRDefault="00C11B66" w:rsidP="00C11B66">
      <w:pPr>
        <w:pStyle w:val="Lijstalinea"/>
        <w:rPr>
          <w:rFonts w:ascii="Arial" w:hAnsi="Arial" w:cs="Arial"/>
        </w:rPr>
      </w:pPr>
      <w:r>
        <w:rPr>
          <w:rFonts w:ascii="Arial" w:hAnsi="Arial" w:cs="Arial"/>
        </w:rPr>
        <w:t>Welke geloofsovertuiging heeft jouw potentiële klant op dit moment, die hem weerhoudt van het behalen van zijn gewenste resultaat?</w:t>
      </w:r>
    </w:p>
    <w:p w14:paraId="09DC3C5F" w14:textId="77777777" w:rsidR="00C11B66" w:rsidRDefault="00C11B66" w:rsidP="00C11B66">
      <w:pPr>
        <w:pStyle w:val="Lijstalinea"/>
        <w:rPr>
          <w:rFonts w:ascii="Arial" w:hAnsi="Arial" w:cs="Arial"/>
        </w:rPr>
      </w:pPr>
      <w:r>
        <w:rPr>
          <w:rFonts w:ascii="Arial" w:hAnsi="Arial" w:cs="Arial"/>
        </w:rPr>
        <w:t>Welke openbaring kun je hem laten ervaren waardoor hij zich realiseert dat hij een nieuwe kans heeft op dat resultaat te behalen?</w:t>
      </w:r>
    </w:p>
    <w:p w14:paraId="6104AD26" w14:textId="77777777" w:rsidR="00527631" w:rsidRPr="00B56819" w:rsidRDefault="00C11B66" w:rsidP="00B56819">
      <w:pPr>
        <w:pStyle w:val="Lijstalinea"/>
        <w:rPr>
          <w:rFonts w:ascii="Arial" w:hAnsi="Arial" w:cs="Arial"/>
        </w:rPr>
      </w:pPr>
      <w:r>
        <w:rPr>
          <w:rFonts w:ascii="Arial" w:hAnsi="Arial" w:cs="Arial"/>
        </w:rPr>
        <w:t>Wat kun jij je potentiële klant geven om hem dit resultaat te laten ervaren of proeven?</w:t>
      </w:r>
    </w:p>
    <w:p w14:paraId="0B738431" w14:textId="77777777" w:rsidR="00604C88" w:rsidRDefault="00604C88" w:rsidP="00C11B66">
      <w:pPr>
        <w:pStyle w:val="Lijstalinea"/>
        <w:rPr>
          <w:rFonts w:ascii="Arial" w:hAnsi="Arial" w:cs="Arial"/>
        </w:rPr>
      </w:pPr>
    </w:p>
    <w:p w14:paraId="69A3092A" w14:textId="77777777" w:rsidR="00C11B66" w:rsidRPr="00132614" w:rsidRDefault="00C11B66" w:rsidP="00C11B66">
      <w:pPr>
        <w:pStyle w:val="Lijstalinea"/>
        <w:numPr>
          <w:ilvl w:val="0"/>
          <w:numId w:val="2"/>
        </w:numPr>
        <w:rPr>
          <w:rFonts w:ascii="Arial" w:hAnsi="Arial" w:cs="Arial"/>
          <w:b/>
          <w:bCs/>
        </w:rPr>
      </w:pPr>
      <w:r w:rsidRPr="00132614">
        <w:rPr>
          <w:rFonts w:ascii="Arial" w:hAnsi="Arial" w:cs="Arial"/>
          <w:b/>
          <w:bCs/>
        </w:rPr>
        <w:t xml:space="preserve">Kies de vorm van je </w:t>
      </w:r>
      <w:proofErr w:type="spellStart"/>
      <w:r w:rsidRPr="00132614">
        <w:rPr>
          <w:rFonts w:ascii="Arial" w:hAnsi="Arial" w:cs="Arial"/>
          <w:b/>
          <w:bCs/>
        </w:rPr>
        <w:t>optin</w:t>
      </w:r>
      <w:proofErr w:type="spellEnd"/>
      <w:r w:rsidRPr="00132614">
        <w:rPr>
          <w:rFonts w:ascii="Arial" w:hAnsi="Arial" w:cs="Arial"/>
          <w:b/>
          <w:bCs/>
        </w:rPr>
        <w:t xml:space="preserve"> incentive</w:t>
      </w:r>
    </w:p>
    <w:p w14:paraId="2EA38765" w14:textId="77777777" w:rsidR="00C11B66" w:rsidRDefault="00C11B66" w:rsidP="00C11B66">
      <w:pPr>
        <w:pStyle w:val="Lijstalinea"/>
        <w:rPr>
          <w:rFonts w:ascii="Arial" w:hAnsi="Arial" w:cs="Arial"/>
        </w:rPr>
      </w:pPr>
      <w:r>
        <w:rPr>
          <w:rFonts w:ascii="Arial" w:hAnsi="Arial" w:cs="Arial"/>
        </w:rPr>
        <w:t>E-book, casestudie, video of audio.</w:t>
      </w:r>
    </w:p>
    <w:p w14:paraId="528E0030" w14:textId="7C52BB59" w:rsidR="00527631" w:rsidRDefault="00527631" w:rsidP="00C11B66">
      <w:pPr>
        <w:pStyle w:val="Lijstalinea"/>
        <w:rPr>
          <w:rFonts w:ascii="Arial" w:hAnsi="Arial" w:cs="Arial"/>
        </w:rPr>
      </w:pPr>
      <w:r>
        <w:rPr>
          <w:rFonts w:ascii="Arial" w:hAnsi="Arial" w:cs="Arial"/>
        </w:rPr>
        <w:t xml:space="preserve">Schrijf de </w:t>
      </w:r>
      <w:proofErr w:type="spellStart"/>
      <w:r>
        <w:rPr>
          <w:rFonts w:ascii="Arial" w:hAnsi="Arial" w:cs="Arial"/>
        </w:rPr>
        <w:t>optin</w:t>
      </w:r>
      <w:proofErr w:type="spellEnd"/>
      <w:r>
        <w:rPr>
          <w:rFonts w:ascii="Arial" w:hAnsi="Arial" w:cs="Arial"/>
        </w:rPr>
        <w:t>-incentive uit volgens de structuur</w:t>
      </w:r>
      <w:r w:rsidR="00432309">
        <w:rPr>
          <w:rFonts w:ascii="Arial" w:hAnsi="Arial" w:cs="Arial"/>
        </w:rPr>
        <w:t xml:space="preserve"> om </w:t>
      </w:r>
      <w:r w:rsidR="00A5088C">
        <w:rPr>
          <w:rFonts w:ascii="Arial" w:hAnsi="Arial" w:cs="Arial"/>
        </w:rPr>
        <w:t>een goede</w:t>
      </w:r>
      <w:r w:rsidR="00432309">
        <w:rPr>
          <w:rFonts w:ascii="Arial" w:hAnsi="Arial" w:cs="Arial"/>
        </w:rPr>
        <w:t xml:space="preserve"> opbouw te garanderen (ook bij audio en video).</w:t>
      </w:r>
    </w:p>
    <w:p w14:paraId="2CAA0AC1" w14:textId="77777777" w:rsidR="00C11B66" w:rsidRDefault="00C11B66" w:rsidP="00C11B66">
      <w:pPr>
        <w:pStyle w:val="Lijstalinea"/>
        <w:rPr>
          <w:rFonts w:ascii="Arial" w:hAnsi="Arial" w:cs="Arial"/>
        </w:rPr>
      </w:pPr>
    </w:p>
    <w:p w14:paraId="126B5560" w14:textId="77777777" w:rsidR="00132614" w:rsidRPr="00132614" w:rsidRDefault="00132614" w:rsidP="00C11B66">
      <w:pPr>
        <w:pStyle w:val="Lijstalinea"/>
        <w:numPr>
          <w:ilvl w:val="0"/>
          <w:numId w:val="2"/>
        </w:numPr>
        <w:rPr>
          <w:rFonts w:ascii="Arial" w:hAnsi="Arial" w:cs="Arial"/>
          <w:b/>
          <w:bCs/>
        </w:rPr>
      </w:pPr>
      <w:r w:rsidRPr="00132614">
        <w:rPr>
          <w:rFonts w:ascii="Arial" w:hAnsi="Arial" w:cs="Arial"/>
          <w:b/>
          <w:bCs/>
        </w:rPr>
        <w:t>Titels en tekst</w:t>
      </w:r>
    </w:p>
    <w:p w14:paraId="3AB6ED63" w14:textId="77777777" w:rsidR="00C11B66" w:rsidRDefault="00132614" w:rsidP="00132614">
      <w:pPr>
        <w:pStyle w:val="Lijstalinea"/>
        <w:rPr>
          <w:rFonts w:ascii="Arial" w:hAnsi="Arial" w:cs="Arial"/>
        </w:rPr>
      </w:pPr>
      <w:r>
        <w:rPr>
          <w:rFonts w:ascii="Arial" w:hAnsi="Arial" w:cs="Arial"/>
        </w:rPr>
        <w:t xml:space="preserve">Kies een perfecte titel volgens </w:t>
      </w:r>
      <w:r w:rsidR="009C5FC7">
        <w:rPr>
          <w:rFonts w:ascii="Arial" w:hAnsi="Arial" w:cs="Arial"/>
        </w:rPr>
        <w:t>een formule</w:t>
      </w:r>
      <w:r>
        <w:rPr>
          <w:rFonts w:ascii="Arial" w:hAnsi="Arial" w:cs="Arial"/>
        </w:rPr>
        <w:t>.</w:t>
      </w:r>
    </w:p>
    <w:p w14:paraId="16BDBA92" w14:textId="77777777" w:rsidR="00132614" w:rsidRDefault="00132614" w:rsidP="00132614">
      <w:pPr>
        <w:pStyle w:val="Lijstalinea"/>
        <w:rPr>
          <w:rFonts w:ascii="Arial" w:hAnsi="Arial" w:cs="Arial"/>
        </w:rPr>
      </w:pPr>
      <w:r>
        <w:rPr>
          <w:rFonts w:ascii="Arial" w:hAnsi="Arial" w:cs="Arial"/>
        </w:rPr>
        <w:t xml:space="preserve">Sprenkel terugkoppelingen naar de angsten, twijfel, wensen en het concrete resultaat wat je klant zal bereiken, door je wervende tekst heen. Hiermee behoud je het enthousiasme van de bezoeker en zorg je dat deze je materiaal onweerstaanbaar </w:t>
      </w:r>
      <w:r w:rsidR="00527631">
        <w:rPr>
          <w:rFonts w:ascii="Arial" w:hAnsi="Arial" w:cs="Arial"/>
        </w:rPr>
        <w:t>vindt</w:t>
      </w:r>
      <w:r>
        <w:rPr>
          <w:rFonts w:ascii="Arial" w:hAnsi="Arial" w:cs="Arial"/>
        </w:rPr>
        <w:t>.</w:t>
      </w:r>
    </w:p>
    <w:p w14:paraId="07AB3115" w14:textId="77777777" w:rsidR="00132614" w:rsidRDefault="00132614" w:rsidP="00132614">
      <w:pPr>
        <w:pStyle w:val="Lijstalinea"/>
        <w:rPr>
          <w:rFonts w:ascii="Arial" w:hAnsi="Arial" w:cs="Arial"/>
        </w:rPr>
      </w:pPr>
    </w:p>
    <w:p w14:paraId="4D86B564" w14:textId="77777777" w:rsidR="00132614" w:rsidRPr="005A59B2" w:rsidRDefault="00132614" w:rsidP="00132614">
      <w:pPr>
        <w:pStyle w:val="Lijstalinea"/>
        <w:numPr>
          <w:ilvl w:val="0"/>
          <w:numId w:val="2"/>
        </w:numPr>
        <w:rPr>
          <w:rFonts w:ascii="Arial" w:hAnsi="Arial" w:cs="Arial"/>
          <w:b/>
          <w:bCs/>
        </w:rPr>
      </w:pPr>
      <w:r w:rsidRPr="005A59B2">
        <w:rPr>
          <w:rFonts w:ascii="Arial" w:hAnsi="Arial" w:cs="Arial"/>
          <w:b/>
          <w:bCs/>
        </w:rPr>
        <w:t xml:space="preserve">Maak een </w:t>
      </w:r>
      <w:proofErr w:type="spellStart"/>
      <w:r w:rsidR="005A59B2" w:rsidRPr="005A59B2">
        <w:rPr>
          <w:rFonts w:ascii="Arial" w:hAnsi="Arial" w:cs="Arial"/>
          <w:b/>
          <w:bCs/>
        </w:rPr>
        <w:t>optin</w:t>
      </w:r>
      <w:proofErr w:type="spellEnd"/>
      <w:r w:rsidR="005A59B2" w:rsidRPr="005A59B2">
        <w:rPr>
          <w:rFonts w:ascii="Arial" w:hAnsi="Arial" w:cs="Arial"/>
          <w:b/>
          <w:bCs/>
        </w:rPr>
        <w:t>-formulier</w:t>
      </w:r>
    </w:p>
    <w:p w14:paraId="43E99119" w14:textId="2BAE0D8A" w:rsidR="005A59B2" w:rsidRPr="00C11B66" w:rsidRDefault="005A59B2" w:rsidP="005A59B2">
      <w:pPr>
        <w:pStyle w:val="Lijstalinea"/>
        <w:rPr>
          <w:rFonts w:ascii="Arial" w:hAnsi="Arial" w:cs="Arial"/>
        </w:rPr>
      </w:pPr>
      <w:r>
        <w:rPr>
          <w:rFonts w:ascii="Arial" w:hAnsi="Arial" w:cs="Arial"/>
        </w:rPr>
        <w:t xml:space="preserve">Maak een </w:t>
      </w:r>
      <w:proofErr w:type="spellStart"/>
      <w:r>
        <w:rPr>
          <w:rFonts w:ascii="Arial" w:hAnsi="Arial" w:cs="Arial"/>
        </w:rPr>
        <w:t>optin</w:t>
      </w:r>
      <w:proofErr w:type="spellEnd"/>
      <w:r>
        <w:rPr>
          <w:rFonts w:ascii="Arial" w:hAnsi="Arial" w:cs="Arial"/>
        </w:rPr>
        <w:t>-formulier of een aparte landingspagina, afhankelijk van de website en wensen</w:t>
      </w:r>
      <w:r w:rsidR="00604C88">
        <w:rPr>
          <w:rFonts w:ascii="Arial" w:hAnsi="Arial" w:cs="Arial"/>
        </w:rPr>
        <w:t>,</w:t>
      </w:r>
      <w:r>
        <w:rPr>
          <w:rFonts w:ascii="Arial" w:hAnsi="Arial" w:cs="Arial"/>
        </w:rPr>
        <w:t xml:space="preserve"> met een call-</w:t>
      </w:r>
      <w:proofErr w:type="spellStart"/>
      <w:r>
        <w:rPr>
          <w:rFonts w:ascii="Arial" w:hAnsi="Arial" w:cs="Arial"/>
        </w:rPr>
        <w:t>to</w:t>
      </w:r>
      <w:proofErr w:type="spellEnd"/>
      <w:r>
        <w:rPr>
          <w:rFonts w:ascii="Arial" w:hAnsi="Arial" w:cs="Arial"/>
        </w:rPr>
        <w:t>-action (de verzendknop).</w:t>
      </w:r>
      <w:r w:rsidR="005E73E6">
        <w:rPr>
          <w:rFonts w:ascii="Arial" w:hAnsi="Arial" w:cs="Arial"/>
        </w:rPr>
        <w:t xml:space="preserve"> Eigenlijk is dit een salesletter. Ik heb hiervoor een schema</w:t>
      </w:r>
      <w:r w:rsidR="00A5088C">
        <w:rPr>
          <w:rFonts w:ascii="Arial" w:hAnsi="Arial" w:cs="Arial"/>
        </w:rPr>
        <w:t xml:space="preserve"> d</w:t>
      </w:r>
      <w:r w:rsidR="005626DF">
        <w:rPr>
          <w:rFonts w:ascii="Arial" w:hAnsi="Arial" w:cs="Arial"/>
        </w:rPr>
        <w:t>at</w:t>
      </w:r>
      <w:bookmarkStart w:id="0" w:name="_GoBack"/>
      <w:bookmarkEnd w:id="0"/>
      <w:r w:rsidR="00A5088C">
        <w:rPr>
          <w:rFonts w:ascii="Arial" w:hAnsi="Arial" w:cs="Arial"/>
        </w:rPr>
        <w:t xml:space="preserve"> je kunt volgen</w:t>
      </w:r>
      <w:r w:rsidR="005E73E6">
        <w:rPr>
          <w:rFonts w:ascii="Arial" w:hAnsi="Arial" w:cs="Arial"/>
        </w:rPr>
        <w:t>.</w:t>
      </w:r>
    </w:p>
    <w:p w14:paraId="727048C4" w14:textId="77777777" w:rsidR="00B818D9" w:rsidRDefault="00B818D9" w:rsidP="00B818D9">
      <w:pPr>
        <w:pStyle w:val="Lijstalinea"/>
        <w:ind w:left="0"/>
        <w:rPr>
          <w:rFonts w:ascii="Arial" w:hAnsi="Arial" w:cs="Arial"/>
        </w:rPr>
      </w:pPr>
    </w:p>
    <w:p w14:paraId="58A47B7E" w14:textId="77777777" w:rsidR="00B818D9" w:rsidRDefault="00B818D9" w:rsidP="00B818D9">
      <w:pPr>
        <w:pStyle w:val="Lijstalinea"/>
        <w:ind w:left="0"/>
        <w:rPr>
          <w:rFonts w:ascii="Arial" w:hAnsi="Arial" w:cs="Arial"/>
        </w:rPr>
      </w:pPr>
    </w:p>
    <w:p w14:paraId="39226704" w14:textId="77777777" w:rsidR="00604C88" w:rsidRDefault="00604C88" w:rsidP="00B818D9">
      <w:pPr>
        <w:pStyle w:val="Lijstalinea"/>
        <w:ind w:left="0"/>
        <w:rPr>
          <w:rFonts w:ascii="Arial" w:hAnsi="Arial" w:cs="Arial"/>
        </w:rPr>
      </w:pPr>
    </w:p>
    <w:p w14:paraId="77D6E0E9" w14:textId="77777777" w:rsidR="00B818D9" w:rsidRPr="00604C88" w:rsidRDefault="005A59B2" w:rsidP="00B818D9">
      <w:pPr>
        <w:pStyle w:val="Lijstalinea"/>
        <w:ind w:left="0"/>
        <w:rPr>
          <w:rFonts w:ascii="Arial" w:hAnsi="Arial" w:cs="Arial"/>
          <w:sz w:val="28"/>
          <w:szCs w:val="28"/>
        </w:rPr>
      </w:pPr>
      <w:r w:rsidRPr="00604C88">
        <w:rPr>
          <w:rFonts w:ascii="Arial" w:hAnsi="Arial" w:cs="Arial"/>
          <w:sz w:val="28"/>
          <w:szCs w:val="28"/>
        </w:rPr>
        <w:t xml:space="preserve">Structuur van je </w:t>
      </w:r>
      <w:proofErr w:type="spellStart"/>
      <w:r w:rsidRPr="00604C88">
        <w:rPr>
          <w:rFonts w:ascii="Arial" w:hAnsi="Arial" w:cs="Arial"/>
          <w:sz w:val="28"/>
          <w:szCs w:val="28"/>
        </w:rPr>
        <w:t>optin</w:t>
      </w:r>
      <w:proofErr w:type="spellEnd"/>
      <w:r w:rsidRPr="00604C88">
        <w:rPr>
          <w:rFonts w:ascii="Arial" w:hAnsi="Arial" w:cs="Arial"/>
          <w:sz w:val="28"/>
          <w:szCs w:val="28"/>
        </w:rPr>
        <w:t xml:space="preserve"> incentive</w:t>
      </w:r>
    </w:p>
    <w:p w14:paraId="097F5065" w14:textId="77777777" w:rsidR="005A59B2" w:rsidRDefault="005A59B2" w:rsidP="00B818D9">
      <w:pPr>
        <w:pStyle w:val="Lijstalinea"/>
        <w:ind w:left="0"/>
        <w:rPr>
          <w:rFonts w:ascii="Arial" w:hAnsi="Arial" w:cs="Arial"/>
        </w:rPr>
      </w:pPr>
    </w:p>
    <w:p w14:paraId="743BEF01" w14:textId="77777777" w:rsidR="005A59B2" w:rsidRDefault="005A59B2" w:rsidP="005A59B2">
      <w:pPr>
        <w:pStyle w:val="Lijstalinea"/>
        <w:numPr>
          <w:ilvl w:val="0"/>
          <w:numId w:val="3"/>
        </w:numPr>
        <w:rPr>
          <w:rFonts w:ascii="Arial" w:hAnsi="Arial" w:cs="Arial"/>
        </w:rPr>
      </w:pPr>
      <w:r>
        <w:rPr>
          <w:rFonts w:ascii="Arial" w:hAnsi="Arial" w:cs="Arial"/>
        </w:rPr>
        <w:t>Introductie: bewijs van expertise</w:t>
      </w:r>
    </w:p>
    <w:p w14:paraId="3A4D0208" w14:textId="77777777" w:rsidR="005A59B2" w:rsidRDefault="005A59B2" w:rsidP="005A59B2">
      <w:pPr>
        <w:pStyle w:val="Lijstalinea"/>
        <w:numPr>
          <w:ilvl w:val="0"/>
          <w:numId w:val="3"/>
        </w:numPr>
        <w:rPr>
          <w:rFonts w:ascii="Arial" w:hAnsi="Arial" w:cs="Arial"/>
        </w:rPr>
      </w:pPr>
      <w:r>
        <w:rPr>
          <w:rFonts w:ascii="Arial" w:hAnsi="Arial" w:cs="Arial"/>
        </w:rPr>
        <w:t>Beamen van het probleem: wat is de emotionele trigger?</w:t>
      </w:r>
    </w:p>
    <w:p w14:paraId="3753D2BC" w14:textId="77777777" w:rsidR="005A59B2" w:rsidRDefault="005A59B2" w:rsidP="005A59B2">
      <w:pPr>
        <w:pStyle w:val="Lijstalinea"/>
        <w:numPr>
          <w:ilvl w:val="0"/>
          <w:numId w:val="3"/>
        </w:numPr>
        <w:rPr>
          <w:rFonts w:ascii="Arial" w:hAnsi="Arial" w:cs="Arial"/>
        </w:rPr>
      </w:pPr>
      <w:r>
        <w:rPr>
          <w:rFonts w:ascii="Arial" w:hAnsi="Arial" w:cs="Arial"/>
        </w:rPr>
        <w:t>Openbaring: wat was de overtuiging van de bezoeker en waarom klopt dit niet?</w:t>
      </w:r>
    </w:p>
    <w:p w14:paraId="25C84A5E" w14:textId="77777777" w:rsidR="005A59B2" w:rsidRDefault="005A59B2" w:rsidP="005A59B2">
      <w:pPr>
        <w:pStyle w:val="Lijstalinea"/>
        <w:numPr>
          <w:ilvl w:val="0"/>
          <w:numId w:val="3"/>
        </w:numPr>
        <w:rPr>
          <w:rFonts w:ascii="Arial" w:hAnsi="Arial" w:cs="Arial"/>
        </w:rPr>
      </w:pPr>
      <w:r>
        <w:rPr>
          <w:rFonts w:ascii="Arial" w:hAnsi="Arial" w:cs="Arial"/>
        </w:rPr>
        <w:t>Nieuwe kans: hier koppel je de openbaring aan een nieuwe kans o</w:t>
      </w:r>
      <w:r w:rsidR="00432309">
        <w:rPr>
          <w:rFonts w:ascii="Arial" w:hAnsi="Arial" w:cs="Arial"/>
        </w:rPr>
        <w:t>m</w:t>
      </w:r>
      <w:r>
        <w:rPr>
          <w:rFonts w:ascii="Arial" w:hAnsi="Arial" w:cs="Arial"/>
        </w:rPr>
        <w:t xml:space="preserve"> te slagen</w:t>
      </w:r>
    </w:p>
    <w:p w14:paraId="0FD9CA59" w14:textId="77777777" w:rsidR="005A59B2" w:rsidRDefault="005A59B2" w:rsidP="005A59B2">
      <w:pPr>
        <w:pStyle w:val="Lijstalinea"/>
        <w:numPr>
          <w:ilvl w:val="0"/>
          <w:numId w:val="3"/>
        </w:numPr>
        <w:rPr>
          <w:rFonts w:ascii="Arial" w:hAnsi="Arial" w:cs="Arial"/>
        </w:rPr>
      </w:pPr>
      <w:r>
        <w:rPr>
          <w:rFonts w:ascii="Arial" w:hAnsi="Arial" w:cs="Arial"/>
        </w:rPr>
        <w:t>Concreet advies: hier geef je een daadwerkelijk tastbaar resultaat weg</w:t>
      </w:r>
    </w:p>
    <w:p w14:paraId="313475C6" w14:textId="77777777" w:rsidR="005A59B2" w:rsidRDefault="005A59B2" w:rsidP="005A59B2">
      <w:pPr>
        <w:pStyle w:val="Lijstalinea"/>
        <w:numPr>
          <w:ilvl w:val="0"/>
          <w:numId w:val="3"/>
        </w:numPr>
        <w:rPr>
          <w:rFonts w:ascii="Arial" w:hAnsi="Arial" w:cs="Arial"/>
        </w:rPr>
      </w:pPr>
      <w:r>
        <w:rPr>
          <w:rFonts w:ascii="Arial" w:hAnsi="Arial" w:cs="Arial"/>
        </w:rPr>
        <w:t>Toekom</w:t>
      </w:r>
      <w:r w:rsidR="00432309">
        <w:rPr>
          <w:rFonts w:ascii="Arial" w:hAnsi="Arial" w:cs="Arial"/>
        </w:rPr>
        <w:t>s</w:t>
      </w:r>
      <w:r>
        <w:rPr>
          <w:rFonts w:ascii="Arial" w:hAnsi="Arial" w:cs="Arial"/>
        </w:rPr>
        <w:t>t: neem je potentiële klant mee naar zijn perfecte toekomst</w:t>
      </w:r>
    </w:p>
    <w:p w14:paraId="449704AC" w14:textId="77777777" w:rsidR="00604C88" w:rsidRDefault="00604C88" w:rsidP="005A59B2">
      <w:pPr>
        <w:pStyle w:val="Lijstalinea"/>
        <w:numPr>
          <w:ilvl w:val="0"/>
          <w:numId w:val="3"/>
        </w:numPr>
        <w:rPr>
          <w:rFonts w:ascii="Arial" w:hAnsi="Arial" w:cs="Arial"/>
        </w:rPr>
      </w:pPr>
      <w:r>
        <w:rPr>
          <w:rFonts w:ascii="Arial" w:hAnsi="Arial" w:cs="Arial"/>
        </w:rPr>
        <w:t>Aanhaken aan je product of dienst</w:t>
      </w:r>
    </w:p>
    <w:p w14:paraId="709B08DB" w14:textId="77777777" w:rsidR="005A59B2" w:rsidRDefault="005A59B2" w:rsidP="00B818D9">
      <w:pPr>
        <w:pStyle w:val="Lijstalinea"/>
        <w:ind w:left="0"/>
        <w:rPr>
          <w:rFonts w:ascii="Arial" w:hAnsi="Arial" w:cs="Arial"/>
        </w:rPr>
      </w:pPr>
    </w:p>
    <w:p w14:paraId="06AFB99D" w14:textId="77777777" w:rsidR="00B818D9" w:rsidRDefault="005E73E6" w:rsidP="00B818D9">
      <w:pPr>
        <w:pStyle w:val="Lijstalinea"/>
        <w:ind w:left="0"/>
        <w:rPr>
          <w:rFonts w:ascii="Arial" w:hAnsi="Arial" w:cs="Arial"/>
        </w:rPr>
      </w:pPr>
      <w:r>
        <w:rPr>
          <w:rFonts w:ascii="Arial" w:hAnsi="Arial" w:cs="Arial"/>
        </w:rPr>
        <w:t>Bij de emotionele trigger gaan we verder in op het voordeel en het profijt van het product, welk probleem het oplost en voor welke opluchting het zorgt.</w:t>
      </w:r>
    </w:p>
    <w:p w14:paraId="1E707FD9" w14:textId="77777777" w:rsidR="00000980" w:rsidRDefault="00000980" w:rsidP="00B818D9">
      <w:pPr>
        <w:pStyle w:val="Lijstalinea"/>
        <w:ind w:left="0"/>
        <w:rPr>
          <w:rFonts w:ascii="Arial" w:hAnsi="Arial" w:cs="Arial"/>
        </w:rPr>
      </w:pPr>
    </w:p>
    <w:p w14:paraId="5CE56A11" w14:textId="77777777" w:rsidR="005E73E6" w:rsidRDefault="005E73E6" w:rsidP="00B818D9">
      <w:pPr>
        <w:pStyle w:val="Lijstalinea"/>
        <w:ind w:left="0"/>
        <w:rPr>
          <w:rFonts w:ascii="Arial" w:hAnsi="Arial" w:cs="Arial"/>
        </w:rPr>
      </w:pPr>
    </w:p>
    <w:p w14:paraId="6822FDE4" w14:textId="77777777" w:rsidR="005E73E6" w:rsidRDefault="005E73E6" w:rsidP="00B818D9">
      <w:pPr>
        <w:pStyle w:val="Lijstalinea"/>
        <w:ind w:left="0"/>
        <w:rPr>
          <w:rFonts w:ascii="Arial" w:hAnsi="Arial" w:cs="Arial"/>
        </w:rPr>
      </w:pPr>
    </w:p>
    <w:p w14:paraId="21730D5D" w14:textId="77777777" w:rsidR="00000980" w:rsidRPr="00000980" w:rsidRDefault="00000980" w:rsidP="00B818D9">
      <w:pPr>
        <w:pStyle w:val="Lijstalinea"/>
        <w:ind w:left="0"/>
        <w:rPr>
          <w:rFonts w:ascii="Arial" w:hAnsi="Arial" w:cs="Arial"/>
          <w:sz w:val="28"/>
          <w:szCs w:val="28"/>
        </w:rPr>
      </w:pPr>
      <w:r w:rsidRPr="00000980">
        <w:rPr>
          <w:rFonts w:ascii="Arial" w:hAnsi="Arial" w:cs="Arial"/>
          <w:sz w:val="28"/>
          <w:szCs w:val="28"/>
        </w:rPr>
        <w:t>E-mail opvolging</w:t>
      </w:r>
    </w:p>
    <w:p w14:paraId="55D47416" w14:textId="77777777" w:rsidR="00000980" w:rsidRDefault="00000980" w:rsidP="00B818D9">
      <w:pPr>
        <w:pStyle w:val="Lijstalinea"/>
        <w:ind w:left="0"/>
        <w:rPr>
          <w:rFonts w:ascii="Arial" w:hAnsi="Arial" w:cs="Arial"/>
        </w:rPr>
      </w:pPr>
    </w:p>
    <w:p w14:paraId="52765EE3" w14:textId="77777777" w:rsidR="005E73E6" w:rsidRDefault="005E73E6" w:rsidP="00B818D9">
      <w:pPr>
        <w:pStyle w:val="Lijstalinea"/>
        <w:ind w:left="0"/>
        <w:rPr>
          <w:rFonts w:ascii="Arial" w:hAnsi="Arial" w:cs="Arial"/>
        </w:rPr>
      </w:pPr>
      <w:r>
        <w:rPr>
          <w:rFonts w:ascii="Arial" w:hAnsi="Arial" w:cs="Arial"/>
        </w:rPr>
        <w:t xml:space="preserve">Potentiële klanten staan, na het opvragen van de </w:t>
      </w:r>
      <w:proofErr w:type="spellStart"/>
      <w:r>
        <w:rPr>
          <w:rFonts w:ascii="Arial" w:hAnsi="Arial" w:cs="Arial"/>
        </w:rPr>
        <w:t>optin</w:t>
      </w:r>
      <w:proofErr w:type="spellEnd"/>
      <w:r>
        <w:rPr>
          <w:rFonts w:ascii="Arial" w:hAnsi="Arial" w:cs="Arial"/>
        </w:rPr>
        <w:t xml:space="preserve"> incentive, op je e-maillijst. </w:t>
      </w:r>
      <w:r w:rsidR="00000980">
        <w:rPr>
          <w:rFonts w:ascii="Arial" w:hAnsi="Arial" w:cs="Arial"/>
        </w:rPr>
        <w:t xml:space="preserve">Hiermee zijn ze de </w:t>
      </w:r>
      <w:proofErr w:type="spellStart"/>
      <w:r w:rsidR="00000980">
        <w:rPr>
          <w:rFonts w:ascii="Arial" w:hAnsi="Arial" w:cs="Arial"/>
        </w:rPr>
        <w:t>salesfunnel</w:t>
      </w:r>
      <w:proofErr w:type="spellEnd"/>
      <w:r w:rsidR="00000980">
        <w:rPr>
          <w:rFonts w:ascii="Arial" w:hAnsi="Arial" w:cs="Arial"/>
        </w:rPr>
        <w:t xml:space="preserve"> ingegaan. Nu volgt e-mail opvolging. Dit is tweeledig:</w:t>
      </w:r>
    </w:p>
    <w:p w14:paraId="2222FDB6" w14:textId="77777777" w:rsidR="00000980" w:rsidRDefault="00000980" w:rsidP="00B818D9">
      <w:pPr>
        <w:pStyle w:val="Lijstalinea"/>
        <w:ind w:left="0"/>
        <w:rPr>
          <w:rFonts w:ascii="Arial" w:hAnsi="Arial" w:cs="Arial"/>
        </w:rPr>
      </w:pPr>
      <w:r>
        <w:rPr>
          <w:rFonts w:ascii="Arial" w:hAnsi="Arial" w:cs="Arial"/>
        </w:rPr>
        <w:t>Deel 1: De na-verkoop voor het instapproduct</w:t>
      </w:r>
    </w:p>
    <w:p w14:paraId="336C0164" w14:textId="77777777" w:rsidR="00000980" w:rsidRDefault="00000980" w:rsidP="00B818D9">
      <w:pPr>
        <w:pStyle w:val="Lijstalinea"/>
        <w:ind w:left="0"/>
        <w:rPr>
          <w:rFonts w:ascii="Arial" w:hAnsi="Arial" w:cs="Arial"/>
        </w:rPr>
      </w:pPr>
      <w:r>
        <w:rPr>
          <w:rFonts w:ascii="Arial" w:hAnsi="Arial" w:cs="Arial"/>
        </w:rPr>
        <w:t xml:space="preserve">Deel 2: Onderhoudsfase tot de klant </w:t>
      </w:r>
      <w:proofErr w:type="spellStart"/>
      <w:r>
        <w:rPr>
          <w:rFonts w:ascii="Arial" w:hAnsi="Arial" w:cs="Arial"/>
        </w:rPr>
        <w:t>koopklaar</w:t>
      </w:r>
      <w:proofErr w:type="spellEnd"/>
      <w:r>
        <w:rPr>
          <w:rFonts w:ascii="Arial" w:hAnsi="Arial" w:cs="Arial"/>
        </w:rPr>
        <w:t xml:space="preserve"> is. </w:t>
      </w:r>
    </w:p>
    <w:p w14:paraId="517E1DBD" w14:textId="77777777" w:rsidR="00000980" w:rsidRDefault="00000980" w:rsidP="00B818D9">
      <w:pPr>
        <w:pStyle w:val="Lijstalinea"/>
        <w:ind w:left="0"/>
        <w:rPr>
          <w:rFonts w:ascii="Arial" w:hAnsi="Arial" w:cs="Arial"/>
        </w:rPr>
      </w:pPr>
      <w:r>
        <w:rPr>
          <w:rFonts w:ascii="Arial" w:hAnsi="Arial" w:cs="Arial"/>
        </w:rPr>
        <w:t xml:space="preserve">De structuur van de </w:t>
      </w:r>
      <w:r w:rsidR="00CE06F2">
        <w:rPr>
          <w:rFonts w:ascii="Arial" w:hAnsi="Arial" w:cs="Arial"/>
        </w:rPr>
        <w:t xml:space="preserve">eerste serie </w:t>
      </w:r>
      <w:r>
        <w:rPr>
          <w:rFonts w:ascii="Arial" w:hAnsi="Arial" w:cs="Arial"/>
        </w:rPr>
        <w:t xml:space="preserve">e-mails is hetzelfde als de opbouw van de </w:t>
      </w:r>
      <w:proofErr w:type="spellStart"/>
      <w:r>
        <w:rPr>
          <w:rFonts w:ascii="Arial" w:hAnsi="Arial" w:cs="Arial"/>
        </w:rPr>
        <w:t>optin</w:t>
      </w:r>
      <w:proofErr w:type="spellEnd"/>
      <w:r>
        <w:rPr>
          <w:rFonts w:ascii="Arial" w:hAnsi="Arial" w:cs="Arial"/>
        </w:rPr>
        <w:t xml:space="preserve"> incentive (deel 1). </w:t>
      </w:r>
    </w:p>
    <w:p w14:paraId="6E47AF47" w14:textId="77777777" w:rsidR="00CE06F2" w:rsidRPr="00077E48" w:rsidRDefault="00CE06F2" w:rsidP="00B818D9">
      <w:pPr>
        <w:pStyle w:val="Lijstalinea"/>
        <w:ind w:left="0"/>
        <w:rPr>
          <w:rFonts w:ascii="Arial" w:hAnsi="Arial" w:cs="Arial"/>
        </w:rPr>
      </w:pPr>
      <w:r>
        <w:rPr>
          <w:rFonts w:ascii="Arial" w:hAnsi="Arial" w:cs="Arial"/>
        </w:rPr>
        <w:t xml:space="preserve">Na deze serie schroef je de frequentie van de e-mails terug (deel 2), maar je blijft terugkoppelen naar de wensen, benodigdheden, frustraties en angsten van je doelgroep. Tegelijkertijd blijf je deze potentiële klanten eraan herinneren dat er een oplossing bestaat en dat ze slechts hun hand uit hoeven te reiken om deze te grijpen. </w:t>
      </w:r>
    </w:p>
    <w:sectPr w:rsidR="00CE06F2" w:rsidRPr="00077E48" w:rsidSect="00D11E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5F72C" w14:textId="77777777" w:rsidR="00A01FB5" w:rsidRDefault="00A01FB5" w:rsidP="00C11B66">
      <w:pPr>
        <w:spacing w:before="0" w:after="0"/>
      </w:pPr>
      <w:r>
        <w:separator/>
      </w:r>
    </w:p>
  </w:endnote>
  <w:endnote w:type="continuationSeparator" w:id="0">
    <w:p w14:paraId="0DB5FA4B" w14:textId="77777777" w:rsidR="00A01FB5" w:rsidRDefault="00A01FB5" w:rsidP="00C11B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187E0" w14:textId="77777777" w:rsidR="00A01FB5" w:rsidRDefault="00A01FB5" w:rsidP="00C11B66">
      <w:pPr>
        <w:spacing w:before="0" w:after="0"/>
      </w:pPr>
      <w:r>
        <w:separator/>
      </w:r>
    </w:p>
  </w:footnote>
  <w:footnote w:type="continuationSeparator" w:id="0">
    <w:p w14:paraId="593846A1" w14:textId="77777777" w:rsidR="00A01FB5" w:rsidRDefault="00A01FB5" w:rsidP="00C11B6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63637"/>
    <w:multiLevelType w:val="hybridMultilevel"/>
    <w:tmpl w:val="EFF646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5E59BF"/>
    <w:multiLevelType w:val="hybridMultilevel"/>
    <w:tmpl w:val="7D827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D03559"/>
    <w:multiLevelType w:val="hybridMultilevel"/>
    <w:tmpl w:val="027229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6D"/>
    <w:rsid w:val="00000980"/>
    <w:rsid w:val="0000167E"/>
    <w:rsid w:val="00077E48"/>
    <w:rsid w:val="00097940"/>
    <w:rsid w:val="00132614"/>
    <w:rsid w:val="00155CCF"/>
    <w:rsid w:val="00293B6D"/>
    <w:rsid w:val="00432309"/>
    <w:rsid w:val="00527631"/>
    <w:rsid w:val="005626DF"/>
    <w:rsid w:val="005A59B2"/>
    <w:rsid w:val="005E73E6"/>
    <w:rsid w:val="00601166"/>
    <w:rsid w:val="00604C88"/>
    <w:rsid w:val="007D29A9"/>
    <w:rsid w:val="008336FD"/>
    <w:rsid w:val="00884855"/>
    <w:rsid w:val="009C5FC7"/>
    <w:rsid w:val="00A01FB5"/>
    <w:rsid w:val="00A5088C"/>
    <w:rsid w:val="00B56819"/>
    <w:rsid w:val="00B818D9"/>
    <w:rsid w:val="00C11B66"/>
    <w:rsid w:val="00C826FD"/>
    <w:rsid w:val="00CE06F2"/>
    <w:rsid w:val="00D11E4A"/>
    <w:rsid w:val="00EF1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EC69B"/>
  <w15:chartTrackingRefBased/>
  <w15:docId w15:val="{04D4BC71-64F8-497D-8FC9-6EEB1469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240"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11E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3B6D"/>
    <w:pPr>
      <w:ind w:left="720"/>
      <w:contextualSpacing/>
    </w:pPr>
  </w:style>
  <w:style w:type="paragraph" w:styleId="Koptekst">
    <w:name w:val="header"/>
    <w:basedOn w:val="Standaard"/>
    <w:link w:val="KoptekstChar"/>
    <w:uiPriority w:val="99"/>
    <w:unhideWhenUsed/>
    <w:rsid w:val="00C11B66"/>
    <w:pPr>
      <w:tabs>
        <w:tab w:val="center" w:pos="4536"/>
        <w:tab w:val="right" w:pos="9072"/>
      </w:tabs>
      <w:spacing w:before="0" w:after="0"/>
    </w:pPr>
  </w:style>
  <w:style w:type="character" w:customStyle="1" w:styleId="KoptekstChar">
    <w:name w:val="Koptekst Char"/>
    <w:basedOn w:val="Standaardalinea-lettertype"/>
    <w:link w:val="Koptekst"/>
    <w:uiPriority w:val="99"/>
    <w:rsid w:val="00C11B66"/>
  </w:style>
  <w:style w:type="paragraph" w:styleId="Voettekst">
    <w:name w:val="footer"/>
    <w:basedOn w:val="Standaard"/>
    <w:link w:val="VoettekstChar"/>
    <w:uiPriority w:val="99"/>
    <w:unhideWhenUsed/>
    <w:rsid w:val="00C11B66"/>
    <w:pPr>
      <w:tabs>
        <w:tab w:val="center" w:pos="4536"/>
        <w:tab w:val="right" w:pos="9072"/>
      </w:tabs>
      <w:spacing w:before="0" w:after="0"/>
    </w:pPr>
  </w:style>
  <w:style w:type="character" w:customStyle="1" w:styleId="VoettekstChar">
    <w:name w:val="Voettekst Char"/>
    <w:basedOn w:val="Standaardalinea-lettertype"/>
    <w:link w:val="Voettekst"/>
    <w:uiPriority w:val="99"/>
    <w:rsid w:val="00C11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2</Pages>
  <Words>672</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Cornegoor</dc:creator>
  <cp:keywords/>
  <dc:description/>
  <cp:lastModifiedBy>Jolanda Cornegoor</cp:lastModifiedBy>
  <cp:revision>8</cp:revision>
  <dcterms:created xsi:type="dcterms:W3CDTF">2019-10-06T11:25:00Z</dcterms:created>
  <dcterms:modified xsi:type="dcterms:W3CDTF">2019-10-09T19:45:00Z</dcterms:modified>
</cp:coreProperties>
</file>